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8932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932"/>
      </w:tblGrid>
      <w:tr w:rsidR="007D2C35" w:rsidRPr="00A65C00" w:rsidTr="003764BD">
        <w:trPr>
          <w:trHeight w:val="548"/>
        </w:trPr>
        <w:tc>
          <w:tcPr>
            <w:tcW w:w="8932" w:type="dxa"/>
            <w:shd w:val="clear" w:color="auto" w:fill="auto"/>
          </w:tcPr>
          <w:p w:rsidR="007D2C35" w:rsidRPr="00C72121" w:rsidRDefault="003764BD" w:rsidP="00557611">
            <w:pPr>
              <w:spacing w:before="122" w:line="448" w:lineRule="auto"/>
              <w:ind w:right="19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ANEXO XV</w:t>
            </w:r>
            <w:r w:rsidR="007D2C35" w:rsidRPr="007D2C35">
              <w:rPr>
                <w:rFonts w:ascii="Arial" w:hAnsi="Arial" w:cs="Arial"/>
                <w:b/>
                <w:sz w:val="24"/>
              </w:rPr>
              <w:t xml:space="preserve"> – MODELO DE TERMO DE RESPONSABILIDADE DA COMISSÃO DE CONTRATAÇÃO</w:t>
            </w:r>
          </w:p>
        </w:tc>
      </w:tr>
    </w:tbl>
    <w:p w:rsidR="007D2C35" w:rsidRDefault="007D2C35" w:rsidP="007D2C35">
      <w:pPr>
        <w:widowControl/>
        <w:autoSpaceDE/>
        <w:autoSpaceDN/>
        <w:spacing w:before="240" w:line="276" w:lineRule="auto"/>
        <w:jc w:val="both"/>
        <w:rPr>
          <w:rFonts w:ascii="Arial" w:hAnsi="Arial" w:cs="Arial"/>
          <w:lang w:val="pt-BR" w:eastAsia="pt-BR"/>
        </w:rPr>
      </w:pPr>
    </w:p>
    <w:p w:rsidR="007D2C35" w:rsidRDefault="007D2C35" w:rsidP="007D2C35">
      <w:pPr>
        <w:widowControl/>
        <w:autoSpaceDE/>
        <w:autoSpaceDN/>
        <w:spacing w:before="240" w:line="276" w:lineRule="auto"/>
        <w:jc w:val="center"/>
        <w:rPr>
          <w:rFonts w:ascii="Arial" w:hAnsi="Arial" w:cs="Arial"/>
          <w:b/>
          <w:bCs/>
          <w:sz w:val="28"/>
          <w:szCs w:val="28"/>
          <w:lang w:eastAsia="pt-BR"/>
        </w:rPr>
      </w:pPr>
      <w:r w:rsidRPr="007D2C35">
        <w:rPr>
          <w:rFonts w:ascii="Arial" w:hAnsi="Arial" w:cs="Arial"/>
          <w:b/>
          <w:bCs/>
          <w:sz w:val="28"/>
          <w:szCs w:val="28"/>
          <w:lang w:eastAsia="pt-BR"/>
        </w:rPr>
        <w:t>TERMO DE RESPONSABILIDADE</w:t>
      </w:r>
    </w:p>
    <w:p w:rsidR="007D2C35" w:rsidRPr="007D2C35" w:rsidRDefault="007D2C35" w:rsidP="007D2C35">
      <w:pPr>
        <w:widowControl/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7D2C35">
        <w:rPr>
          <w:rFonts w:ascii="Arial" w:hAnsi="Arial" w:cs="Arial"/>
          <w:lang w:val="pt-BR" w:eastAsia="pt-BR"/>
        </w:rPr>
        <w:t xml:space="preserve">Eu, </w:t>
      </w:r>
      <w:r w:rsidRPr="007D2C35">
        <w:rPr>
          <w:rFonts w:ascii="Arial" w:hAnsi="Arial" w:cs="Arial"/>
          <w:b/>
          <w:bCs/>
          <w:lang w:val="pt-BR" w:eastAsia="pt-BR"/>
        </w:rPr>
        <w:t>[NOME COMPLETO]</w:t>
      </w:r>
      <w:r w:rsidRPr="007D2C35">
        <w:rPr>
          <w:rFonts w:ascii="Arial" w:hAnsi="Arial" w:cs="Arial"/>
          <w:lang w:val="pt-BR" w:eastAsia="pt-BR"/>
        </w:rPr>
        <w:t xml:space="preserve">, matrícula nº </w:t>
      </w:r>
      <w:r w:rsidRPr="007D2C35">
        <w:rPr>
          <w:rFonts w:ascii="Arial" w:hAnsi="Arial" w:cs="Arial"/>
          <w:b/>
          <w:bCs/>
          <w:lang w:val="pt-BR" w:eastAsia="pt-BR"/>
        </w:rPr>
        <w:t>[●]</w:t>
      </w:r>
      <w:r w:rsidRPr="007D2C35">
        <w:rPr>
          <w:rFonts w:ascii="Arial" w:hAnsi="Arial" w:cs="Arial"/>
          <w:lang w:val="pt-BR" w:eastAsia="pt-BR"/>
        </w:rPr>
        <w:t xml:space="preserve">, </w:t>
      </w:r>
      <w:proofErr w:type="gramStart"/>
      <w:r w:rsidRPr="007D2C35">
        <w:rPr>
          <w:rFonts w:ascii="Arial" w:hAnsi="Arial" w:cs="Arial"/>
          <w:lang w:val="pt-BR" w:eastAsia="pt-BR"/>
        </w:rPr>
        <w:t>lotado(</w:t>
      </w:r>
      <w:proofErr w:type="gramEnd"/>
      <w:r w:rsidRPr="007D2C35">
        <w:rPr>
          <w:rFonts w:ascii="Arial" w:hAnsi="Arial" w:cs="Arial"/>
          <w:lang w:val="pt-BR" w:eastAsia="pt-BR"/>
        </w:rPr>
        <w:t xml:space="preserve">a) no(a) </w:t>
      </w:r>
      <w:r w:rsidRPr="007D2C35">
        <w:rPr>
          <w:rFonts w:ascii="Arial" w:hAnsi="Arial" w:cs="Arial"/>
          <w:b/>
          <w:bCs/>
          <w:lang w:val="pt-BR" w:eastAsia="pt-BR"/>
        </w:rPr>
        <w:t>[UNIDADE/SETOR]</w:t>
      </w:r>
      <w:r w:rsidRPr="007D2C35">
        <w:rPr>
          <w:rFonts w:ascii="Arial" w:hAnsi="Arial" w:cs="Arial"/>
          <w:lang w:val="pt-BR" w:eastAsia="pt-BR"/>
        </w:rPr>
        <w:t xml:space="preserve">, integrante da Comissão de Contratação responsável pelo processamento do presente processo licitatório – </w:t>
      </w:r>
      <w:r w:rsidRPr="007D2C35">
        <w:rPr>
          <w:rFonts w:ascii="Arial" w:hAnsi="Arial" w:cs="Arial"/>
          <w:b/>
          <w:bCs/>
          <w:lang w:val="pt-BR" w:eastAsia="pt-BR"/>
        </w:rPr>
        <w:t>Concorrência nº 001/2026</w:t>
      </w:r>
      <w:r w:rsidRPr="007D2C35">
        <w:rPr>
          <w:rFonts w:ascii="Arial" w:hAnsi="Arial" w:cs="Arial"/>
          <w:lang w:val="pt-BR" w:eastAsia="pt-BR"/>
        </w:rPr>
        <w:t xml:space="preserve">, promovida pelo </w:t>
      </w:r>
      <w:r w:rsidRPr="007D2C35">
        <w:rPr>
          <w:rFonts w:ascii="Arial" w:hAnsi="Arial" w:cs="Arial"/>
          <w:b/>
          <w:bCs/>
          <w:lang w:val="pt-BR" w:eastAsia="pt-BR"/>
        </w:rPr>
        <w:t xml:space="preserve">Conselho Regional de Medicina do Estado do Paraná </w:t>
      </w:r>
      <w:r w:rsidR="00EF440F">
        <w:rPr>
          <w:rFonts w:ascii="Arial" w:hAnsi="Arial" w:cs="Arial"/>
          <w:b/>
          <w:bCs/>
          <w:lang w:val="pt-BR" w:eastAsia="pt-BR"/>
        </w:rPr>
        <w:t>(</w:t>
      </w:r>
      <w:r w:rsidRPr="007D2C35">
        <w:rPr>
          <w:rFonts w:ascii="Arial" w:hAnsi="Arial" w:cs="Arial"/>
          <w:b/>
          <w:bCs/>
          <w:lang w:val="pt-BR" w:eastAsia="pt-BR"/>
        </w:rPr>
        <w:t>CRM-PR</w:t>
      </w:r>
      <w:r w:rsidR="00EF440F">
        <w:rPr>
          <w:rFonts w:ascii="Arial" w:hAnsi="Arial" w:cs="Arial"/>
          <w:b/>
          <w:bCs/>
          <w:lang w:val="pt-BR" w:eastAsia="pt-BR"/>
        </w:rPr>
        <w:t>)</w:t>
      </w:r>
      <w:r w:rsidRPr="007D2C35">
        <w:rPr>
          <w:rFonts w:ascii="Arial" w:hAnsi="Arial" w:cs="Arial"/>
          <w:lang w:val="pt-BR" w:eastAsia="pt-BR"/>
        </w:rPr>
        <w:t>, para a contratação de 2 (duas) agências de propaganda, regida pela Lei nº 12.232/2010, pela Lei nº 14.133/2021 e pelas demais normas aplicáveis, comprometo-me a manter o sigilo e a confidencialidade em relação a qualquer informação relacionada ao presente certame, em especial aquelas vinculadas às etapas de apresentação, análise e julgamento das Propostas Técnicas e de Preços das licitantes, bem como aos Documentos de Habilitação, até sua divulgação e/ou publicação oficial.</w:t>
      </w:r>
    </w:p>
    <w:p w:rsidR="007D2C35" w:rsidRPr="007D2C35" w:rsidRDefault="007D2C35" w:rsidP="007D2C35">
      <w:pPr>
        <w:widowControl/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7D2C35">
        <w:rPr>
          <w:rFonts w:ascii="Arial" w:hAnsi="Arial" w:cs="Arial"/>
          <w:lang w:val="pt-BR" w:eastAsia="pt-BR"/>
        </w:rPr>
        <w:t>Comprometo-me, ainda, a:</w:t>
      </w:r>
    </w:p>
    <w:p w:rsidR="007D2C35" w:rsidRPr="007D2C35" w:rsidRDefault="007D2C35" w:rsidP="007D2C35">
      <w:pPr>
        <w:pStyle w:val="PargrafodaLista"/>
        <w:widowControl/>
        <w:numPr>
          <w:ilvl w:val="0"/>
          <w:numId w:val="2"/>
        </w:numPr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7D2C35">
        <w:rPr>
          <w:rFonts w:ascii="Arial" w:hAnsi="Arial" w:cs="Arial"/>
          <w:b/>
          <w:bCs/>
          <w:lang w:val="pt-BR" w:eastAsia="pt-BR"/>
        </w:rPr>
        <w:t>NÃO</w:t>
      </w:r>
      <w:r w:rsidRPr="007D2C35">
        <w:rPr>
          <w:rFonts w:ascii="Arial" w:hAnsi="Arial" w:cs="Arial"/>
          <w:lang w:val="pt-BR" w:eastAsia="pt-BR"/>
        </w:rPr>
        <w:t xml:space="preserve"> divulgar ou fazer uso de informações privilegiadas, em proveito próprio ou de terceiros, obtidas em razão das atividades exercidas nesta Comissão de Contratação;</w:t>
      </w:r>
    </w:p>
    <w:p w:rsidR="007D2C35" w:rsidRPr="007D2C35" w:rsidRDefault="007D2C35" w:rsidP="007D2C35">
      <w:pPr>
        <w:pStyle w:val="PargrafodaLista"/>
        <w:widowControl/>
        <w:numPr>
          <w:ilvl w:val="0"/>
          <w:numId w:val="2"/>
        </w:numPr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7D2C35">
        <w:rPr>
          <w:rFonts w:ascii="Arial" w:hAnsi="Arial" w:cs="Arial"/>
          <w:b/>
          <w:bCs/>
          <w:lang w:val="pt-BR" w:eastAsia="pt-BR"/>
        </w:rPr>
        <w:t>NÃO</w:t>
      </w:r>
      <w:r w:rsidRPr="007D2C35">
        <w:rPr>
          <w:rFonts w:ascii="Arial" w:hAnsi="Arial" w:cs="Arial"/>
          <w:lang w:val="pt-BR" w:eastAsia="pt-BR"/>
        </w:rPr>
        <w:t xml:space="preserve"> exercer atividade que implique a prestação de serviços ou a manutenção </w:t>
      </w:r>
      <w:proofErr w:type="gramStart"/>
      <w:r w:rsidRPr="007D2C35">
        <w:rPr>
          <w:rFonts w:ascii="Arial" w:hAnsi="Arial" w:cs="Arial"/>
          <w:lang w:val="pt-BR" w:eastAsia="pt-BR"/>
        </w:rPr>
        <w:t>de</w:t>
      </w:r>
      <w:proofErr w:type="gramEnd"/>
      <w:r w:rsidRPr="007D2C35">
        <w:rPr>
          <w:rFonts w:ascii="Arial" w:hAnsi="Arial" w:cs="Arial"/>
          <w:lang w:val="pt-BR" w:eastAsia="pt-BR"/>
        </w:rPr>
        <w:t xml:space="preserve"> relação de negócio com pessoa física ou jurídica que tenha interesse na Concorrência em referência;</w:t>
      </w:r>
    </w:p>
    <w:p w:rsidR="007D2C35" w:rsidRPr="007D2C35" w:rsidRDefault="007D2C35" w:rsidP="007D2C35">
      <w:pPr>
        <w:pStyle w:val="PargrafodaLista"/>
        <w:widowControl/>
        <w:numPr>
          <w:ilvl w:val="0"/>
          <w:numId w:val="2"/>
        </w:numPr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7D2C35">
        <w:rPr>
          <w:rFonts w:ascii="Arial" w:hAnsi="Arial" w:cs="Arial"/>
          <w:b/>
          <w:bCs/>
          <w:lang w:val="pt-BR" w:eastAsia="pt-BR"/>
        </w:rPr>
        <w:t>NÃO</w:t>
      </w:r>
      <w:r w:rsidRPr="007D2C35">
        <w:rPr>
          <w:rFonts w:ascii="Arial" w:hAnsi="Arial" w:cs="Arial"/>
          <w:lang w:val="pt-BR" w:eastAsia="pt-BR"/>
        </w:rPr>
        <w:t xml:space="preserve"> exercer, direta ou indiretamente, atividade que, em razão de sua natureza, seja incompatível com as atribuições da Comissão de Contratação que ora integro;</w:t>
      </w:r>
    </w:p>
    <w:p w:rsidR="007D2C35" w:rsidRPr="007D2C35" w:rsidRDefault="007D2C35" w:rsidP="007D2C35">
      <w:pPr>
        <w:pStyle w:val="PargrafodaLista"/>
        <w:widowControl/>
        <w:numPr>
          <w:ilvl w:val="0"/>
          <w:numId w:val="2"/>
        </w:numPr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7D2C35">
        <w:rPr>
          <w:rFonts w:ascii="Arial" w:hAnsi="Arial" w:cs="Arial"/>
          <w:b/>
          <w:bCs/>
          <w:lang w:val="pt-BR" w:eastAsia="pt-BR"/>
        </w:rPr>
        <w:t>NÃO</w:t>
      </w:r>
      <w:r w:rsidRPr="007D2C35">
        <w:rPr>
          <w:rFonts w:ascii="Arial" w:hAnsi="Arial" w:cs="Arial"/>
          <w:lang w:val="pt-BR" w:eastAsia="pt-BR"/>
        </w:rPr>
        <w:t xml:space="preserve"> atuar, ainda que informalmente, como procurador, consultor, assessor ou intermediário de interesses privados relacionados ao objeto da Concorrência;</w:t>
      </w:r>
    </w:p>
    <w:p w:rsidR="007D2C35" w:rsidRPr="007D2C35" w:rsidRDefault="007D2C35" w:rsidP="007D2C35">
      <w:pPr>
        <w:pStyle w:val="PargrafodaLista"/>
        <w:widowControl/>
        <w:numPr>
          <w:ilvl w:val="0"/>
          <w:numId w:val="2"/>
        </w:numPr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7D2C35">
        <w:rPr>
          <w:rFonts w:ascii="Arial" w:hAnsi="Arial" w:cs="Arial"/>
          <w:b/>
          <w:bCs/>
          <w:lang w:val="pt-BR" w:eastAsia="pt-BR"/>
        </w:rPr>
        <w:t>NÃO</w:t>
      </w:r>
      <w:r w:rsidRPr="007D2C35">
        <w:rPr>
          <w:rFonts w:ascii="Arial" w:hAnsi="Arial" w:cs="Arial"/>
          <w:lang w:val="pt-BR" w:eastAsia="pt-BR"/>
        </w:rPr>
        <w:t xml:space="preserve"> praticar ato em benefício de interesse de pessoa jurídica de que eu participe, ou de que participe meu cônjuge, </w:t>
      </w:r>
      <w:proofErr w:type="gramStart"/>
      <w:r w:rsidRPr="007D2C35">
        <w:rPr>
          <w:rFonts w:ascii="Arial" w:hAnsi="Arial" w:cs="Arial"/>
          <w:lang w:val="pt-BR" w:eastAsia="pt-BR"/>
        </w:rPr>
        <w:t>companheiro(</w:t>
      </w:r>
      <w:proofErr w:type="gramEnd"/>
      <w:r w:rsidRPr="007D2C35">
        <w:rPr>
          <w:rFonts w:ascii="Arial" w:hAnsi="Arial" w:cs="Arial"/>
          <w:lang w:val="pt-BR" w:eastAsia="pt-BR"/>
        </w:rPr>
        <w:t>a) ou parentes, consanguíneos ou afins, em linha reta ou colateral, até o terceiro grau, que possa ser beneficiada ou influir em meus atos nesta Comissão de Contratação;</w:t>
      </w:r>
    </w:p>
    <w:p w:rsidR="007D2C35" w:rsidRPr="007D2C35" w:rsidRDefault="007D2C35" w:rsidP="007D2C35">
      <w:pPr>
        <w:pStyle w:val="PargrafodaLista"/>
        <w:widowControl/>
        <w:numPr>
          <w:ilvl w:val="0"/>
          <w:numId w:val="2"/>
        </w:numPr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7D2C35">
        <w:rPr>
          <w:rFonts w:ascii="Arial" w:hAnsi="Arial" w:cs="Arial"/>
          <w:b/>
          <w:bCs/>
          <w:lang w:val="pt-BR" w:eastAsia="pt-BR"/>
        </w:rPr>
        <w:lastRenderedPageBreak/>
        <w:t>NÃO</w:t>
      </w:r>
      <w:r w:rsidRPr="007D2C35">
        <w:rPr>
          <w:rFonts w:ascii="Arial" w:hAnsi="Arial" w:cs="Arial"/>
          <w:lang w:val="pt-BR" w:eastAsia="pt-BR"/>
        </w:rPr>
        <w:t xml:space="preserve"> receber presente, benefício, vantagem, favor ou cortesia de quem tenha interesse em minha decisão como membro desta Comissão de Contratação, fora dos limites e condições admitidos pela legislação e pelas normas internas aplicáveis; </w:t>
      </w:r>
      <w:proofErr w:type="gramStart"/>
      <w:r w:rsidRPr="007D2C35">
        <w:rPr>
          <w:rFonts w:ascii="Arial" w:hAnsi="Arial" w:cs="Arial"/>
          <w:lang w:val="pt-BR" w:eastAsia="pt-BR"/>
        </w:rPr>
        <w:t>e</w:t>
      </w:r>
      <w:proofErr w:type="gramEnd"/>
    </w:p>
    <w:p w:rsidR="007D2C35" w:rsidRPr="007D2C35" w:rsidRDefault="007D2C35" w:rsidP="007D2C35">
      <w:pPr>
        <w:pStyle w:val="PargrafodaLista"/>
        <w:widowControl/>
        <w:numPr>
          <w:ilvl w:val="0"/>
          <w:numId w:val="2"/>
        </w:numPr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7D2C35">
        <w:rPr>
          <w:rFonts w:ascii="Arial" w:hAnsi="Arial" w:cs="Arial"/>
          <w:b/>
          <w:bCs/>
          <w:lang w:val="pt-BR" w:eastAsia="pt-BR"/>
        </w:rPr>
        <w:t>NÃO</w:t>
      </w:r>
      <w:r w:rsidRPr="007D2C35">
        <w:rPr>
          <w:rFonts w:ascii="Arial" w:hAnsi="Arial" w:cs="Arial"/>
          <w:lang w:val="pt-BR" w:eastAsia="pt-BR"/>
        </w:rPr>
        <w:t xml:space="preserve"> prestar serviços, ainda que eventuais, a empresa de comunicação cuja atividade seja objeto da presente contratação.</w:t>
      </w:r>
    </w:p>
    <w:p w:rsidR="007D2C35" w:rsidRPr="007D2C35" w:rsidRDefault="007D2C35" w:rsidP="007D2C35">
      <w:pPr>
        <w:widowControl/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7D2C35">
        <w:rPr>
          <w:rFonts w:ascii="Arial" w:hAnsi="Arial" w:cs="Arial"/>
          <w:lang w:val="pt-BR" w:eastAsia="pt-BR"/>
        </w:rPr>
        <w:t>Declaro, por fim, estar ciente de que o descumprimento deste Termo poderá ensejar apuração de responsabilidade administrativa, civil e penal, na forma da legislação aplicável.</w:t>
      </w:r>
    </w:p>
    <w:p w:rsidR="007D2C35" w:rsidRDefault="007D2C35" w:rsidP="007D2C35">
      <w:pPr>
        <w:widowControl/>
        <w:autoSpaceDE/>
        <w:autoSpaceDN/>
        <w:spacing w:before="240" w:line="312" w:lineRule="auto"/>
        <w:jc w:val="center"/>
        <w:rPr>
          <w:rFonts w:ascii="Arial" w:hAnsi="Arial" w:cs="Arial"/>
          <w:lang w:val="pt-BR" w:eastAsia="pt-BR"/>
        </w:rPr>
      </w:pPr>
    </w:p>
    <w:p w:rsidR="007D2C35" w:rsidRPr="00DB5480" w:rsidRDefault="007D2C35" w:rsidP="007D2C35">
      <w:pPr>
        <w:widowControl/>
        <w:autoSpaceDE/>
        <w:autoSpaceDN/>
        <w:spacing w:before="240" w:line="312" w:lineRule="auto"/>
        <w:jc w:val="center"/>
        <w:rPr>
          <w:rFonts w:ascii="Arial" w:hAnsi="Arial" w:cs="Arial"/>
          <w:lang w:val="pt-BR" w:eastAsia="pt-BR"/>
        </w:rPr>
      </w:pPr>
      <w:r w:rsidRPr="00DB5480">
        <w:rPr>
          <w:rFonts w:ascii="Arial" w:hAnsi="Arial" w:cs="Arial"/>
          <w:lang w:val="pt-BR" w:eastAsia="pt-BR"/>
        </w:rPr>
        <w:t>[Local], [data].</w:t>
      </w:r>
    </w:p>
    <w:p w:rsidR="007D2C35" w:rsidRDefault="007D2C35" w:rsidP="007D2C35">
      <w:pPr>
        <w:widowControl/>
        <w:autoSpaceDE/>
        <w:autoSpaceDN/>
        <w:spacing w:before="240" w:line="312" w:lineRule="auto"/>
        <w:jc w:val="both"/>
        <w:rPr>
          <w:rFonts w:ascii="Arial" w:hAnsi="Arial" w:cs="Arial"/>
          <w:lang w:val="pt-BR" w:eastAsia="pt-BR"/>
        </w:rPr>
      </w:pPr>
    </w:p>
    <w:p w:rsidR="007D2C35" w:rsidRPr="00DB5480" w:rsidRDefault="007D2C35" w:rsidP="007D2C35">
      <w:pPr>
        <w:widowControl/>
        <w:autoSpaceDE/>
        <w:autoSpaceDN/>
        <w:spacing w:before="240" w:line="312" w:lineRule="auto"/>
        <w:jc w:val="center"/>
        <w:rPr>
          <w:rFonts w:ascii="Arial" w:hAnsi="Arial" w:cs="Arial"/>
          <w:lang w:val="pt-BR" w:eastAsia="pt-BR"/>
        </w:rPr>
      </w:pPr>
      <w:r>
        <w:rPr>
          <w:rFonts w:ascii="Arial" w:hAnsi="Arial" w:cs="Arial"/>
          <w:lang w:val="pt-BR" w:eastAsia="pt-BR"/>
        </w:rPr>
        <w:t>___________________________</w:t>
      </w:r>
    </w:p>
    <w:p w:rsidR="007D2C35" w:rsidRPr="007D2C35" w:rsidRDefault="007D2C35" w:rsidP="007D2C35">
      <w:pPr>
        <w:widowControl/>
        <w:autoSpaceDE/>
        <w:autoSpaceDN/>
        <w:spacing w:line="312" w:lineRule="auto"/>
        <w:jc w:val="center"/>
        <w:rPr>
          <w:rFonts w:ascii="Arial" w:hAnsi="Arial" w:cs="Arial"/>
          <w:lang w:val="pt-BR" w:eastAsia="pt-BR"/>
        </w:rPr>
      </w:pPr>
      <w:r w:rsidRPr="007D2C35">
        <w:rPr>
          <w:rFonts w:ascii="Arial" w:hAnsi="Arial" w:cs="Arial"/>
          <w:lang w:val="pt-BR" w:eastAsia="pt-BR"/>
        </w:rPr>
        <w:t>[Nome completo]</w:t>
      </w:r>
    </w:p>
    <w:p w:rsidR="007D2C35" w:rsidRDefault="007D2C35" w:rsidP="007D2C35">
      <w:pPr>
        <w:widowControl/>
        <w:autoSpaceDE/>
        <w:autoSpaceDN/>
        <w:spacing w:line="312" w:lineRule="auto"/>
        <w:jc w:val="center"/>
      </w:pPr>
      <w:r w:rsidRPr="007D2C35">
        <w:rPr>
          <w:rFonts w:ascii="Arial" w:hAnsi="Arial" w:cs="Arial"/>
          <w:lang w:val="pt-BR" w:eastAsia="pt-BR"/>
        </w:rPr>
        <w:t xml:space="preserve">Matrícula nº </w:t>
      </w:r>
      <w:r>
        <w:rPr>
          <w:rFonts w:ascii="Arial" w:hAnsi="Arial" w:cs="Arial"/>
          <w:lang w:val="pt-BR" w:eastAsia="pt-BR"/>
        </w:rPr>
        <w:t>___</w:t>
      </w:r>
    </w:p>
    <w:p w:rsidR="00A9325A" w:rsidRDefault="00A9325A"/>
    <w:sectPr w:rsidR="00A9325A" w:rsidSect="003764BD">
      <w:headerReference w:type="default" r:id="rId7"/>
      <w:pgSz w:w="11906" w:h="16838"/>
      <w:pgMar w:top="191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074" w:rsidRDefault="00110074" w:rsidP="003764BD">
      <w:r>
        <w:separator/>
      </w:r>
    </w:p>
  </w:endnote>
  <w:endnote w:type="continuationSeparator" w:id="0">
    <w:p w:rsidR="00110074" w:rsidRDefault="00110074" w:rsidP="00376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074" w:rsidRDefault="00110074" w:rsidP="003764BD">
      <w:r>
        <w:separator/>
      </w:r>
    </w:p>
  </w:footnote>
  <w:footnote w:type="continuationSeparator" w:id="0">
    <w:p w:rsidR="00110074" w:rsidRDefault="00110074" w:rsidP="003764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4BD" w:rsidRDefault="003764BD">
    <w:pPr>
      <w:pStyle w:val="Cabealho"/>
    </w:pPr>
    <w:r w:rsidRPr="003764BD">
      <w:drawing>
        <wp:inline distT="0" distB="0" distL="0" distR="0">
          <wp:extent cx="5400040" cy="653879"/>
          <wp:effectExtent l="19050" t="0" r="0" b="0"/>
          <wp:docPr id="1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6538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3530A"/>
    <w:multiLevelType w:val="hybridMultilevel"/>
    <w:tmpl w:val="C0EEF41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9128E4"/>
    <w:multiLevelType w:val="hybridMultilevel"/>
    <w:tmpl w:val="D5CC850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1198"/>
    <w:rsid w:val="00110074"/>
    <w:rsid w:val="001D0E66"/>
    <w:rsid w:val="003764BD"/>
    <w:rsid w:val="003E3B5F"/>
    <w:rsid w:val="00600D76"/>
    <w:rsid w:val="007D2C35"/>
    <w:rsid w:val="008341B9"/>
    <w:rsid w:val="00A9325A"/>
    <w:rsid w:val="00EF440F"/>
    <w:rsid w:val="00F41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ja-JP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C3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pt-PT"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F411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411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411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411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411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411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411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411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411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411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411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411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4119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41198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4119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4119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4119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4119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411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411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411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411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411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4119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41198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41198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411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41198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41198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7D2C35"/>
    <w:pPr>
      <w:widowControl w:val="0"/>
      <w:autoSpaceDE w:val="0"/>
      <w:autoSpaceDN w:val="0"/>
      <w:spacing w:after="0" w:line="240" w:lineRule="auto"/>
    </w:pPr>
    <w:rPr>
      <w:rFonts w:eastAsiaTheme="minorHAnsi"/>
      <w:kern w:val="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semiHidden/>
    <w:unhideWhenUsed/>
    <w:rsid w:val="003764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3764BD"/>
    <w:rPr>
      <w:rFonts w:ascii="Times New Roman" w:eastAsia="Times New Roman" w:hAnsi="Times New Roman" w:cs="Times New Roman"/>
      <w:kern w:val="0"/>
      <w:sz w:val="22"/>
      <w:szCs w:val="22"/>
      <w:lang w:val="pt-PT" w:eastAsia="en-US"/>
    </w:rPr>
  </w:style>
  <w:style w:type="paragraph" w:styleId="Rodap">
    <w:name w:val="footer"/>
    <w:basedOn w:val="Normal"/>
    <w:link w:val="RodapChar"/>
    <w:uiPriority w:val="99"/>
    <w:semiHidden/>
    <w:unhideWhenUsed/>
    <w:rsid w:val="003764B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64BD"/>
    <w:rPr>
      <w:rFonts w:ascii="Times New Roman" w:eastAsia="Times New Roman" w:hAnsi="Times New Roman" w:cs="Times New Roman"/>
      <w:kern w:val="0"/>
      <w:sz w:val="22"/>
      <w:szCs w:val="22"/>
      <w:lang w:val="pt-PT"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64B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64BD"/>
    <w:rPr>
      <w:rFonts w:ascii="Tahoma" w:eastAsia="Times New Roman" w:hAnsi="Tahoma" w:cs="Tahoma"/>
      <w:kern w:val="0"/>
      <w:sz w:val="16"/>
      <w:szCs w:val="16"/>
      <w:lang w:val="pt-PT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Müller Cândido</dc:creator>
  <cp:keywords/>
  <dc:description/>
  <cp:lastModifiedBy>jacinta.guimaraes</cp:lastModifiedBy>
  <cp:revision>4</cp:revision>
  <dcterms:created xsi:type="dcterms:W3CDTF">2026-05-30T20:00:00Z</dcterms:created>
  <dcterms:modified xsi:type="dcterms:W3CDTF">2026-06-03T18:35:00Z</dcterms:modified>
</cp:coreProperties>
</file>